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FC" w:rsidRDefault="005E060D" w:rsidP="005000FC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45pt;margin-top:-25.6pt;width:53.3pt;height:66pt;z-index:251659264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6" DrawAspect="Content" ObjectID="_1613214649" r:id="rId7"/>
        </w:pict>
      </w:r>
    </w:p>
    <w:p w:rsidR="005000FC" w:rsidRDefault="005000FC" w:rsidP="005000FC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  <w:lang w:val="en-US"/>
        </w:rPr>
      </w:pPr>
    </w:p>
    <w:p w:rsidR="005000FC" w:rsidRDefault="005000FC" w:rsidP="005000FC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  <w:lang w:val="en-US"/>
        </w:rPr>
      </w:pPr>
    </w:p>
    <w:p w:rsidR="005000FC" w:rsidRDefault="005000FC" w:rsidP="005000FC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5000FC" w:rsidRDefault="005000FC" w:rsidP="005000FC">
      <w:pPr>
        <w:pStyle w:val="a6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СЬОМОГО СКЛИКАННЯ</w:t>
      </w:r>
    </w:p>
    <w:p w:rsidR="005000FC" w:rsidRPr="005000FC" w:rsidRDefault="005000FC" w:rsidP="005000FC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5000F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шістдесят перша сесія </w:t>
      </w:r>
    </w:p>
    <w:p w:rsidR="005000FC" w:rsidRPr="005000FC" w:rsidRDefault="005000FC" w:rsidP="005000FC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5000F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РІШЕННЯ</w:t>
      </w:r>
    </w:p>
    <w:p w:rsidR="005000FC" w:rsidRPr="005000FC" w:rsidRDefault="005000FC" w:rsidP="005000FC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5000F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01.03.2019 </w:t>
      </w:r>
      <w:r w:rsidRPr="005000F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Pr="000418B8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5000F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000FC">
        <w:rPr>
          <w:rFonts w:ascii="Times New Roman" w:hAnsi="Times New Roman" w:cs="Times New Roman"/>
          <w:snapToGrid w:val="0"/>
          <w:sz w:val="28"/>
          <w:szCs w:val="28"/>
          <w:lang w:val="uk-UA"/>
        </w:rPr>
        <w:t>м. Лисичанськ</w:t>
      </w:r>
      <w:r w:rsidRPr="005000FC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5000FC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5000FC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  <w:t xml:space="preserve">       </w:t>
      </w:r>
      <w:r w:rsidRPr="005000FC"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Pr="005000FC">
        <w:rPr>
          <w:rFonts w:ascii="Times New Roman" w:hAnsi="Times New Roman" w:cs="Times New Roman"/>
          <w:snapToGrid w:val="0"/>
          <w:sz w:val="28"/>
          <w:szCs w:val="28"/>
          <w:lang w:val="uk-UA"/>
        </w:rPr>
        <w:t>61/9</w:t>
      </w:r>
      <w:r w:rsidR="00395289" w:rsidRPr="000418B8">
        <w:rPr>
          <w:rFonts w:ascii="Times New Roman" w:hAnsi="Times New Roman" w:cs="Times New Roman"/>
          <w:snapToGrid w:val="0"/>
          <w:sz w:val="28"/>
          <w:szCs w:val="28"/>
        </w:rPr>
        <w:t>16</w:t>
      </w:r>
    </w:p>
    <w:p w:rsidR="00C25AF4" w:rsidRPr="005000FC" w:rsidRDefault="00C25AF4" w:rsidP="005000FC">
      <w:pPr>
        <w:pStyle w:val="1"/>
        <w:shd w:val="clear" w:color="auto" w:fill="FFFFFF"/>
        <w:rPr>
          <w:b/>
          <w:sz w:val="28"/>
          <w:szCs w:val="28"/>
          <w:lang w:val="ru-RU"/>
        </w:rPr>
      </w:pPr>
    </w:p>
    <w:p w:rsidR="00062B8E" w:rsidRDefault="009271B3" w:rsidP="005000FC">
      <w:pPr>
        <w:pStyle w:val="1"/>
        <w:shd w:val="clear" w:color="auto" w:fill="FFFFFF"/>
        <w:rPr>
          <w:b/>
          <w:sz w:val="28"/>
          <w:szCs w:val="28"/>
        </w:rPr>
      </w:pPr>
      <w:r w:rsidRPr="009271B3">
        <w:rPr>
          <w:b/>
          <w:sz w:val="28"/>
          <w:szCs w:val="28"/>
        </w:rPr>
        <w:t>Про затвердження Програми розвитку</w:t>
      </w:r>
      <w:r w:rsidR="00904DCD">
        <w:rPr>
          <w:b/>
          <w:sz w:val="28"/>
          <w:szCs w:val="28"/>
        </w:rPr>
        <w:t xml:space="preserve"> </w:t>
      </w:r>
    </w:p>
    <w:p w:rsidR="00062B8E" w:rsidRDefault="00904DCD" w:rsidP="005000FC">
      <w:pPr>
        <w:pStyle w:val="1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підтримки </w:t>
      </w:r>
      <w:r w:rsidR="009271B3" w:rsidRPr="009271B3">
        <w:rPr>
          <w:b/>
          <w:sz w:val="28"/>
          <w:szCs w:val="28"/>
        </w:rPr>
        <w:t>К</w:t>
      </w:r>
      <w:r w:rsidR="00CA0E76">
        <w:rPr>
          <w:b/>
          <w:sz w:val="28"/>
          <w:szCs w:val="28"/>
        </w:rPr>
        <w:t>НП</w:t>
      </w:r>
      <w:r w:rsidR="00062B8E">
        <w:rPr>
          <w:b/>
          <w:sz w:val="28"/>
          <w:szCs w:val="28"/>
        </w:rPr>
        <w:t xml:space="preserve"> </w:t>
      </w:r>
      <w:r w:rsidR="009271B3">
        <w:rPr>
          <w:b/>
          <w:sz w:val="28"/>
          <w:szCs w:val="28"/>
        </w:rPr>
        <w:t xml:space="preserve">Лисичанської міської ради </w:t>
      </w:r>
    </w:p>
    <w:p w:rsidR="00062B8E" w:rsidRDefault="009271B3" w:rsidP="005000FC">
      <w:pPr>
        <w:pStyle w:val="1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Луганської області</w:t>
      </w:r>
      <w:r w:rsidR="00062B8E">
        <w:rPr>
          <w:b/>
          <w:sz w:val="28"/>
          <w:szCs w:val="28"/>
        </w:rPr>
        <w:t xml:space="preserve"> </w:t>
      </w:r>
      <w:r w:rsidRPr="009271B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</w:t>
      </w:r>
      <w:r w:rsidRPr="009271B3">
        <w:rPr>
          <w:b/>
          <w:sz w:val="28"/>
          <w:szCs w:val="28"/>
        </w:rPr>
        <w:t>ентр первинної медико-</w:t>
      </w:r>
    </w:p>
    <w:p w:rsidR="009271B3" w:rsidRPr="009271B3" w:rsidRDefault="00062B8E" w:rsidP="005000FC">
      <w:pPr>
        <w:pStyle w:val="1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271B3" w:rsidRPr="009271B3">
        <w:rPr>
          <w:b/>
          <w:sz w:val="28"/>
          <w:szCs w:val="28"/>
        </w:rPr>
        <w:t>анітарної</w:t>
      </w:r>
      <w:r>
        <w:rPr>
          <w:b/>
          <w:sz w:val="28"/>
          <w:szCs w:val="28"/>
        </w:rPr>
        <w:t xml:space="preserve"> д</w:t>
      </w:r>
      <w:r w:rsidR="009271B3" w:rsidRPr="009271B3">
        <w:rPr>
          <w:b/>
          <w:sz w:val="28"/>
          <w:szCs w:val="28"/>
        </w:rPr>
        <w:t>опомоги</w:t>
      </w:r>
      <w:r w:rsidR="009271B3">
        <w:rPr>
          <w:b/>
          <w:sz w:val="28"/>
          <w:szCs w:val="28"/>
        </w:rPr>
        <w:t xml:space="preserve"> №2</w:t>
      </w:r>
      <w:r w:rsidR="0025439A">
        <w:rPr>
          <w:b/>
          <w:sz w:val="28"/>
          <w:szCs w:val="28"/>
        </w:rPr>
        <w:t>»</w:t>
      </w:r>
      <w:r w:rsidR="009271B3">
        <w:rPr>
          <w:sz w:val="28"/>
          <w:szCs w:val="28"/>
        </w:rPr>
        <w:t xml:space="preserve"> </w:t>
      </w:r>
      <w:r w:rsidR="009271B3" w:rsidRPr="009271B3">
        <w:rPr>
          <w:b/>
          <w:sz w:val="28"/>
          <w:szCs w:val="28"/>
        </w:rPr>
        <w:t>на 2019 р</w:t>
      </w:r>
      <w:r w:rsidR="007C4F3B">
        <w:rPr>
          <w:b/>
          <w:sz w:val="28"/>
          <w:szCs w:val="28"/>
        </w:rPr>
        <w:t>ік</w:t>
      </w:r>
    </w:p>
    <w:p w:rsidR="009271B3" w:rsidRPr="009271B3" w:rsidRDefault="009271B3" w:rsidP="00500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271B3" w:rsidRPr="009271B3" w:rsidRDefault="009271B3" w:rsidP="00500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п</w:t>
      </w:r>
      <w:r w:rsidR="00C07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22 ч.1</w:t>
      </w:r>
      <w:r w:rsidR="00D73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ст.</w:t>
      </w:r>
      <w:r w:rsidRPr="0092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26 Закону України «Про місцеве самоврядування в Україні</w:t>
      </w:r>
      <w:r w:rsidR="00F62B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CC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2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підвищення якості та доступності надання медичної допомоги, поліп</w:t>
      </w:r>
      <w:r w:rsidR="00CC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шення здоров’я населення міста Лисичанська</w:t>
      </w:r>
      <w:r w:rsidR="00C07B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CC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удосконалення роботи в галузі охорони здоров’я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2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Лисичанська </w:t>
      </w:r>
      <w:r w:rsidRPr="0092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:rsidR="009271B3" w:rsidRDefault="009271B3" w:rsidP="00500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9271B3" w:rsidRDefault="009271B3" w:rsidP="00500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ВИРІШИЛ</w:t>
      </w:r>
      <w:r w:rsidRPr="00927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А:</w:t>
      </w:r>
    </w:p>
    <w:p w:rsidR="00F62B7B" w:rsidRPr="009271B3" w:rsidRDefault="00F62B7B" w:rsidP="00500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C4F3B" w:rsidRDefault="007C4F3B" w:rsidP="00500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9271B3" w:rsidRPr="00F62B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="007C13B3" w:rsidRPr="00F62B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Програму розвитку </w:t>
      </w:r>
      <w:r w:rsidR="00904DCD" w:rsidRPr="00F62B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підтримки </w:t>
      </w:r>
      <w:r w:rsidR="007C13B3" w:rsidRPr="00F62B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Комунального</w:t>
      </w:r>
      <w:r w:rsidR="009271B3" w:rsidRPr="00F62B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некомерційного підприємства Лисичанської міської</w:t>
      </w:r>
      <w:r w:rsidR="007C13B3" w:rsidRPr="00F62B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Луганської області «Центр первинної медико-санітарної допомоги №2»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2019 рік</w:t>
      </w:r>
      <w:r w:rsidR="00CB7B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735D5" w:rsidRDefault="00D735D5" w:rsidP="00500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4517" w:rsidRDefault="009271B3" w:rsidP="00500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D73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Дане рішення підлягає оприлюдненню.</w:t>
      </w:r>
    </w:p>
    <w:p w:rsidR="007024E2" w:rsidRDefault="007024E2" w:rsidP="00500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5693E" w:rsidRDefault="007024E2" w:rsidP="00500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271B3" w:rsidRPr="0092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271B3" w:rsidRPr="005569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цього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покласти на заступника міського голови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Головньова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М.С.</w:t>
      </w:r>
      <w:r w:rsidR="003B3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постійну комісію з питань соціально – гуманітарного розвитку.</w:t>
      </w:r>
    </w:p>
    <w:p w:rsidR="0055693E" w:rsidRDefault="0055693E" w:rsidP="00500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93E" w:rsidRPr="000418B8" w:rsidRDefault="0055693E" w:rsidP="00500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89" w:rsidRPr="000418B8" w:rsidRDefault="00395289" w:rsidP="00500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D9" w:rsidRDefault="005403D9" w:rsidP="00500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267E" w:rsidRDefault="00F34517" w:rsidP="005E060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0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06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06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r w:rsidR="0083267E" w:rsidRPr="005A4AEE">
        <w:rPr>
          <w:rFonts w:ascii="Times New Roman" w:hAnsi="Times New Roman" w:cs="Times New Roman"/>
          <w:b/>
          <w:sz w:val="28"/>
          <w:szCs w:val="28"/>
          <w:lang w:val="uk-UA"/>
        </w:rPr>
        <w:t>ШИЛІН</w:t>
      </w:r>
    </w:p>
    <w:p w:rsidR="00BF663F" w:rsidRDefault="00BF663F" w:rsidP="0065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3D9" w:rsidRDefault="005403D9" w:rsidP="0065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3D9" w:rsidRDefault="005403D9" w:rsidP="0065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3D9" w:rsidRDefault="005403D9" w:rsidP="0065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3D9" w:rsidRDefault="005403D9" w:rsidP="0065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3D9" w:rsidRDefault="005403D9" w:rsidP="0065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3D9" w:rsidRDefault="005403D9" w:rsidP="0065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3D9" w:rsidRDefault="005403D9" w:rsidP="0065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18B8" w:rsidRDefault="000418B8" w:rsidP="0065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6FD" w:rsidRPr="00DD42D7" w:rsidRDefault="00F356FD" w:rsidP="00F356FD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DD42D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Pr="00DD42D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356FD" w:rsidRPr="00DD42D7" w:rsidRDefault="00F356FD" w:rsidP="00F356FD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D42D7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F356FD" w:rsidRPr="00DD42D7" w:rsidRDefault="00F356FD" w:rsidP="00F356FD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3C4BC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.03.2019 </w:t>
      </w:r>
      <w:r w:rsidRPr="00DD42D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61/916</w:t>
      </w:r>
    </w:p>
    <w:p w:rsidR="00F356FD" w:rsidRDefault="00F356FD" w:rsidP="00F35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Pr="001344F8" w:rsidRDefault="00F356FD" w:rsidP="00F35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56FD" w:rsidRDefault="00F356FD" w:rsidP="00F356FD">
      <w:pPr>
        <w:tabs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56FD" w:rsidRPr="0006146F" w:rsidRDefault="00F356FD" w:rsidP="00F356FD">
      <w:pPr>
        <w:tabs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14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 РОЗВИТКУ ТА ПІДТРИМКИ </w:t>
      </w:r>
    </w:p>
    <w:p w:rsidR="00F356FD" w:rsidRDefault="00F356FD" w:rsidP="00F356FD">
      <w:pPr>
        <w:tabs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06146F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комунальноГО некомерційноГО підприємствА </w:t>
      </w:r>
    </w:p>
    <w:p w:rsidR="00F356FD" w:rsidRPr="0006146F" w:rsidRDefault="00F356FD" w:rsidP="00F356FD">
      <w:pPr>
        <w:tabs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06146F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ЛИСИЧАНСЬКОЇ МІСЬКОЇ РАДИ ЛУГАНСЬКОЇ ОБЛАСТІ</w:t>
      </w:r>
    </w:p>
    <w:p w:rsidR="00F356FD" w:rsidRPr="0006146F" w:rsidRDefault="00F356FD" w:rsidP="00F356FD">
      <w:pPr>
        <w:tabs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«ЦЕНТР ПЕРВИННОЇ МЕДИКО-САНІТАРНОЇ ДОПОМОГИ №2»</w:t>
      </w:r>
    </w:p>
    <w:p w:rsidR="00F356FD" w:rsidRPr="0006146F" w:rsidRDefault="00F356FD" w:rsidP="00F356FD">
      <w:pPr>
        <w:tabs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4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2019 РІК</w:t>
      </w:r>
    </w:p>
    <w:p w:rsidR="00F356FD" w:rsidRPr="001344F8" w:rsidRDefault="00F356FD" w:rsidP="00F356FD">
      <w:pPr>
        <w:tabs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56FD" w:rsidRPr="001344F8" w:rsidRDefault="00F356FD" w:rsidP="00F356FD">
      <w:pPr>
        <w:tabs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ПРОГРАМИ</w:t>
      </w:r>
    </w:p>
    <w:p w:rsidR="00F356FD" w:rsidRPr="001344F8" w:rsidRDefault="00F356FD" w:rsidP="00F356FD">
      <w:pPr>
        <w:tabs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670"/>
      </w:tblGrid>
      <w:tr w:rsidR="00F356FD" w:rsidRPr="000418B8" w:rsidTr="00EE14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D" w:rsidRPr="000766F8" w:rsidRDefault="00F356FD" w:rsidP="00EE1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D" w:rsidRPr="000766F8" w:rsidRDefault="00F356FD" w:rsidP="00EE1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FD" w:rsidRPr="000766F8" w:rsidRDefault="00F356FD" w:rsidP="00EE1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66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Лисичанської міської ради Луганської області «Центр первинної медико-санітарної допомоги №2» </w:t>
            </w:r>
          </w:p>
        </w:tc>
      </w:tr>
      <w:tr w:rsidR="00F356FD" w:rsidRPr="00A66DB7" w:rsidTr="00EE14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D" w:rsidRDefault="00F356FD" w:rsidP="00EE1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виконавці </w:t>
            </w:r>
          </w:p>
          <w:p w:rsidR="00F356FD" w:rsidRPr="000766F8" w:rsidRDefault="00F356FD" w:rsidP="00EE1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FD" w:rsidRPr="000766F8" w:rsidRDefault="00F356FD" w:rsidP="00EE1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4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«ЦПМСД №2»</w:t>
            </w:r>
          </w:p>
        </w:tc>
      </w:tr>
      <w:tr w:rsidR="00F356FD" w:rsidRPr="001344F8" w:rsidTr="00EE1484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D" w:rsidRPr="001344F8" w:rsidRDefault="00F356FD" w:rsidP="00EE14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D" w:rsidRPr="001344F8" w:rsidRDefault="00F356FD" w:rsidP="00EE1484">
            <w:pPr>
              <w:keepNext/>
              <w:spacing w:after="0" w:line="240" w:lineRule="auto"/>
              <w:ind w:firstLine="34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4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Учасники 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FD" w:rsidRPr="001344F8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4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КНП «ЦПМСД №2»</w:t>
            </w:r>
          </w:p>
        </w:tc>
      </w:tr>
      <w:tr w:rsidR="00F356FD" w:rsidRPr="001344F8" w:rsidTr="00EE1484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D" w:rsidRPr="001344F8" w:rsidRDefault="00F356FD" w:rsidP="00EE14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D" w:rsidRPr="001344F8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4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FD" w:rsidRPr="001344F8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4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</w:tr>
      <w:tr w:rsidR="00F356FD" w:rsidRPr="001344F8" w:rsidTr="00EE14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D" w:rsidRPr="001344F8" w:rsidRDefault="00F356FD" w:rsidP="00EE14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D" w:rsidRPr="001344F8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4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FD" w:rsidRPr="001344F8" w:rsidRDefault="00F356FD" w:rsidP="00EE1484">
            <w:pPr>
              <w:tabs>
                <w:tab w:val="left" w:pos="600"/>
                <w:tab w:val="left" w:pos="1830"/>
                <w:tab w:val="left" w:pos="31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4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Державний, місцеві бюджети та інші кошти, не заборонені чинним законодавством</w:t>
            </w:r>
          </w:p>
        </w:tc>
      </w:tr>
      <w:tr w:rsidR="00F356FD" w:rsidRPr="001344F8" w:rsidTr="00EE14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FD" w:rsidRPr="001344F8" w:rsidRDefault="00F356FD" w:rsidP="00EE14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D" w:rsidRPr="001344F8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44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обсяг фінансових ресурсів міського бюджету, необхідних для реалізації Програми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FD" w:rsidRPr="00A37C84" w:rsidRDefault="00F356FD" w:rsidP="00EE14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1 326 132  </w:t>
            </w:r>
            <w:r w:rsidRPr="00A37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грн.</w:t>
            </w:r>
          </w:p>
          <w:p w:rsidR="00F356FD" w:rsidRPr="001344F8" w:rsidRDefault="00F356FD" w:rsidP="00EE1484">
            <w:pPr>
              <w:tabs>
                <w:tab w:val="left" w:pos="600"/>
                <w:tab w:val="left" w:pos="1830"/>
                <w:tab w:val="left" w:pos="31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356FD" w:rsidRDefault="00F356FD" w:rsidP="00F356FD">
      <w:pPr>
        <w:tabs>
          <w:tab w:val="left" w:pos="600"/>
          <w:tab w:val="left" w:pos="1830"/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Pr="001344F8" w:rsidRDefault="00F356FD" w:rsidP="00F356FD">
      <w:pPr>
        <w:tabs>
          <w:tab w:val="left" w:pos="600"/>
          <w:tab w:val="left" w:pos="1830"/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Загальні положення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56FD" w:rsidRPr="001344F8" w:rsidRDefault="00F356FD" w:rsidP="00F356F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Пріоритетом в охороні здоров’я населення визначено надання первинної медико-санітарної допомоги на засадах загальної практики-сімейної медицини (далі – ЗПСМ).</w:t>
      </w:r>
    </w:p>
    <w:p w:rsidR="00F356FD" w:rsidRPr="001344F8" w:rsidRDefault="00F356FD" w:rsidP="00F356F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 центрі проводиться реалізація заходів спрямованих на підвищення якості та ефективності медичних послуг, наближення кваліфікованої медико-санітарної допомоги до кожного мешканця, поліпшення демографічної ситуації, раціонального використання ресурсів охорони здоров'я. 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Первинна медико-санітарна допомога є на сьогодні частиною спеціалізованої амбулаторної допомоги, тому управління первинною допомогою без застосуванням економічних важелів практично неможливе.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 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орієнтована на забезпечення надання якісної медичної допомоги населенню міста.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Мета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завдання Програми підтримки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Програми полягає у досягненні максимально можливого рівня здоров’я для всіх жителів, яких обслуговує  КНП «ЦПМСД №2», незалежно від їх віку, статі, соціального статусу, зміцнення і охорони здоров’я мешканців протягом усього їх життя.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діючих механізмів та обсягів бюджетного фінансування галузі охорони здоров’я району необхідно забезпечити потреби населення у всіх видах медичної допомоги на первинному рівні.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розвитку та підтримки первинної медико-санітарної допомоги на засадах сімейної медицини на 2019 рік є забезпечення зниження рівня захворюваності, інвалідності та смертності населення шляхом формування і налагодження ефективного функціонування системи надання населенню доступної і високоякісної первинної медико-санітарної допомоги на засадах сімейної медицини.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досягнення мети Програми</w:t>
      </w:r>
      <w:r w:rsidRPr="001344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Центром забезпечується: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1344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медична практика з надання первинної та інших видів медичної допомоги населенню;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1344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організація права громадян на вільний вибір лікаря з надання первинної медичної допомоги у визначеному законодавством порядку;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-</w:t>
      </w:r>
      <w:r w:rsidRPr="001344F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  <w:t>надання первинної медичної допомоги у визначеному законодавством порядку, в тому числі надання невідкладної медичної допомоги в разі гострого розладу фізичного чи психічного здоров’я пацієнтам, які не потребують екстреної, вторинної (спеціалізованої) або третинної (високоспеціалізованої) медичної допомоги;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-</w:t>
      </w:r>
      <w:r w:rsidRPr="001344F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  <w:t>проведення профілактичних щеплень;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планування, організація, участь та контроль за проведенням профілактичних оглядів та диспансеризації населення, здійснення профілактичних заходів, у тому числі безперервне відстеження стану здоров’я пацієнта з метою своєчасної профілактики, діагностики та забезпечення лікування хвороб, травм, отруєнь, патологічних, фізіологічних (під час вагітності) станів;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-</w:t>
      </w:r>
      <w:r w:rsidRPr="001344F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  <w:t>консультації щодо профілактики, діагностики, лікування хвороб, травм, отруєнь, патологічних, фізіологічних (під час вагітності) станів, а також щодо ведення здорового способу життя;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-</w:t>
      </w:r>
      <w:r w:rsidRPr="001344F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  <w:t>проведення експертизи тимчасової непрацездатності та контролю за видачею листків непрацездатності;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-</w:t>
      </w:r>
      <w:r w:rsidRPr="001344F8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</w:r>
      <w:r w:rsidRPr="001344F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направлення на медико-соціальну експертизу осіб із стійкою втратою працездатності;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lastRenderedPageBreak/>
        <w:t>-</w:t>
      </w:r>
      <w:r w:rsidRPr="001344F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ab/>
      </w: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 у  проведенні інформаційної та </w:t>
      </w:r>
      <w:proofErr w:type="spellStart"/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освітньо-роз'яснювальної</w:t>
      </w:r>
      <w:proofErr w:type="spellEnd"/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серед населення щодо формування здорового способу життя;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організації пільгового забезпечення лікарськими та технічними засобами населення у визначеному законодавством порядку та відповідно до фінансового бюджетного забезпечення;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proofErr w:type="spellStart"/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скринінгових</w:t>
      </w:r>
      <w:proofErr w:type="spellEnd"/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обстежень, профілактики, діагностики та лікування окремих захворювань у порядку, визначеному відповідними програмами та законодавством;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-   визначення потреби структурних підрозділів Центру та 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-</w:t>
      </w:r>
      <w:r w:rsidRPr="001344F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ab/>
        <w:t>забезпечення підготовки, перепідготовки та підвищення кваліфікації працівників Центру;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-</w:t>
      </w:r>
      <w:r w:rsidRPr="001344F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ab/>
        <w:t>закупівля, зберігання та використання ресурсів, необхідних для надання медичних послуг, зокрема лікарських засобів (у т.ч. наркотичних засобів та прекурсорів), обладнання та інвентарю;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-</w:t>
      </w:r>
      <w:r w:rsidRPr="001344F8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ab/>
        <w:t>інші функції, що випливають із покладених на Центр завдань.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Pr="001344F8" w:rsidRDefault="00F356FD" w:rsidP="00F356FD">
      <w:pPr>
        <w:tabs>
          <w:tab w:val="left" w:pos="0"/>
          <w:tab w:val="left" w:pos="600"/>
          <w:tab w:val="left" w:pos="1830"/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Обґрунтування шляхів розв’язання проб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леми, строки виконання Програми</w:t>
      </w:r>
    </w:p>
    <w:p w:rsidR="00F356FD" w:rsidRPr="001344F8" w:rsidRDefault="00F356FD" w:rsidP="00F356FD">
      <w:pPr>
        <w:tabs>
          <w:tab w:val="left" w:pos="0"/>
          <w:tab w:val="left" w:pos="600"/>
          <w:tab w:val="left" w:pos="1830"/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56FD" w:rsidRPr="001344F8" w:rsidRDefault="00F356FD" w:rsidP="00F356F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Реформи, які проводяться у сфері охорони здоров’я, направлені на формування спроможної мережі надання первинної медичної допомоги, підняття на значно вищий рівень матеріально-технічної, діагностичної та лікувальної бази в первинній ланці, проведення будівництва, реконструкції та ремонту наявних приміщень, забезпечення транспортом, сучасним медичним обладнанням, інструментами та створення необхідних умов для комфортного обслуговування пацієнтів. </w:t>
      </w:r>
    </w:p>
    <w:p w:rsidR="00F356FD" w:rsidRPr="001344F8" w:rsidRDefault="00F356FD" w:rsidP="00F356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шляхами розв’язання проблем є:</w:t>
      </w:r>
    </w:p>
    <w:p w:rsidR="00F356FD" w:rsidRPr="001344F8" w:rsidRDefault="00F356FD" w:rsidP="00F3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пріоритетний розвиток первинної медико-санітарної допомоги;</w:t>
      </w:r>
    </w:p>
    <w:p w:rsidR="00F356FD" w:rsidRPr="001344F8" w:rsidRDefault="00F356FD" w:rsidP="00F3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удосконалення надання невідкладної медичної допомоги населенню міста, в межах лікувального закладу;</w:t>
      </w:r>
    </w:p>
    <w:p w:rsidR="00F356FD" w:rsidRPr="001344F8" w:rsidRDefault="00F356FD" w:rsidP="00F356FD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Програми здійснюється згідно затвердженого плану заходів фінансової підтримки, з урахуванням змін до чинного законодавства.</w:t>
      </w:r>
    </w:p>
    <w:p w:rsidR="00F356FD" w:rsidRPr="001344F8" w:rsidRDefault="00F356FD" w:rsidP="00F356FD">
      <w:pPr>
        <w:tabs>
          <w:tab w:val="left" w:pos="600"/>
          <w:tab w:val="left" w:pos="1830"/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F356FD" w:rsidRPr="001344F8" w:rsidRDefault="00F356FD" w:rsidP="00F356FD">
      <w:pPr>
        <w:tabs>
          <w:tab w:val="left" w:pos="600"/>
          <w:tab w:val="left" w:pos="1830"/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4</w:t>
      </w:r>
      <w:r w:rsidRPr="001344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1344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Фінансова підтримка виконання Програми</w:t>
      </w:r>
    </w:p>
    <w:p w:rsidR="00F356FD" w:rsidRPr="001344F8" w:rsidRDefault="00F356FD" w:rsidP="00F356FD">
      <w:pPr>
        <w:tabs>
          <w:tab w:val="left" w:pos="600"/>
          <w:tab w:val="left" w:pos="1830"/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56FD" w:rsidRPr="001344F8" w:rsidRDefault="00F356FD" w:rsidP="00F3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Фінансове забезпечення Програми здійснюється відповідно до законодавства України за рахунок:</w:t>
      </w:r>
    </w:p>
    <w:p w:rsidR="00F356FD" w:rsidRPr="001344F8" w:rsidRDefault="00F356FD" w:rsidP="00F3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— коштів місцевих бюджетів: міського, районного, обласного;  </w:t>
      </w:r>
    </w:p>
    <w:p w:rsidR="00F356FD" w:rsidRPr="001344F8" w:rsidRDefault="00F356FD" w:rsidP="00F3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коштів державного бюджету;</w:t>
      </w:r>
    </w:p>
    <w:p w:rsidR="00F356FD" w:rsidRPr="001344F8" w:rsidRDefault="00F356FD" w:rsidP="00F3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інших джерел фінансування, не заборонених законодавством України.</w:t>
      </w:r>
    </w:p>
    <w:p w:rsidR="00F356FD" w:rsidRPr="001344F8" w:rsidRDefault="00F356FD" w:rsidP="00F3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Кошти, отримані за результатами діяльності, використовуються Підприємством на виконання плану заходів  Програми. </w:t>
      </w:r>
    </w:p>
    <w:p w:rsidR="00F356FD" w:rsidRPr="001344F8" w:rsidRDefault="00F356FD" w:rsidP="00F3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Обсяги фінансування Програми шляхом надання фінансової підтримки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бюджету на 2019 рік відповідно до д</w:t>
      </w: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ків </w:t>
      </w: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 та 3 до Програми</w:t>
      </w: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56FD" w:rsidRDefault="00F356FD" w:rsidP="00F356F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F356FD" w:rsidRPr="001344F8" w:rsidRDefault="00F356FD" w:rsidP="00F356F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Очікувані результати та ефективність Програми</w:t>
      </w:r>
    </w:p>
    <w:p w:rsidR="00F356FD" w:rsidRPr="001344F8" w:rsidRDefault="00F356FD" w:rsidP="00F356F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56FD" w:rsidRPr="001344F8" w:rsidRDefault="00F356FD" w:rsidP="00F356F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Програми дозволить:</w:t>
      </w:r>
    </w:p>
    <w:p w:rsidR="00F356FD" w:rsidRPr="001344F8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цілісну систему надання первинної медичної допомоги на засадах сімейної медицини, що в свою чергу дасть змогу зменшити захворюваність та смертність населення м. Лисичанська, підвищити народжуваність та продовжити життя.</w:t>
      </w:r>
    </w:p>
    <w:p w:rsidR="00F356FD" w:rsidRPr="001344F8" w:rsidRDefault="00F356FD" w:rsidP="00F356FD">
      <w:pPr>
        <w:shd w:val="clear" w:color="auto" w:fill="FFFFFF"/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- </w:t>
      </w: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 питому вагу медичної допомоги, що надається лікарями загальної практики - сімейними лікарями;</w:t>
      </w:r>
    </w:p>
    <w:p w:rsidR="00F356FD" w:rsidRPr="001344F8" w:rsidRDefault="00F356FD" w:rsidP="00F356FD">
      <w:pPr>
        <w:tabs>
          <w:tab w:val="left" w:pos="720"/>
          <w:tab w:val="left" w:pos="17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- </w:t>
      </w: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запровадити ефективну систему багатоканального фінансування на первинну медико-санітарну допомогу.</w:t>
      </w:r>
    </w:p>
    <w:p w:rsidR="00F356FD" w:rsidRDefault="00F356FD" w:rsidP="00F356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134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надання медичної допомоги соціально незахищеним верствам населення.</w:t>
      </w:r>
    </w:p>
    <w:p w:rsidR="00F356FD" w:rsidRDefault="00F356FD" w:rsidP="00F356F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Pr="001344F8" w:rsidRDefault="00F356FD" w:rsidP="00F356FD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Е.ЩЕГЛАКОВ</w:t>
      </w:r>
    </w:p>
    <w:p w:rsidR="00F356FD" w:rsidRPr="00DC792E" w:rsidRDefault="00F356FD" w:rsidP="00F35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356FD" w:rsidRPr="00DC792E" w:rsidRDefault="00F356FD" w:rsidP="00F35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56FD" w:rsidRPr="00DC792E" w:rsidRDefault="00F356FD" w:rsidP="00F35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Заступник міського голови </w:t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DC7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М.ГОЛОВНЬОВ</w:t>
      </w: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6FD" w:rsidRPr="0050206F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20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F356FD" w:rsidRPr="0050206F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20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Програми</w:t>
      </w:r>
    </w:p>
    <w:p w:rsidR="00F356FD" w:rsidRPr="0050206F" w:rsidRDefault="00F356FD" w:rsidP="00F356F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836" w:firstLine="6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56FD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356FD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356FD" w:rsidRPr="0050206F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20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</w:t>
      </w:r>
    </w:p>
    <w:p w:rsidR="00F356FD" w:rsidRPr="0050206F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20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заходів програми розвитку та  підтримки</w:t>
      </w:r>
    </w:p>
    <w:p w:rsidR="00F356FD" w:rsidRDefault="00F356FD" w:rsidP="00F356FD">
      <w:pPr>
        <w:tabs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0206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комунальноГО некомерційноГО підприємствА </w:t>
      </w:r>
    </w:p>
    <w:p w:rsidR="00F356FD" w:rsidRPr="0050206F" w:rsidRDefault="00F356FD" w:rsidP="00F356FD">
      <w:pPr>
        <w:tabs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0206F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ЛИСИЧАНСЬКОЇ МІСЬКОЇ РАДИ ЛУГАНСЬКОЇ ОБЛАСТІ</w:t>
      </w:r>
    </w:p>
    <w:p w:rsidR="00F356FD" w:rsidRPr="0050206F" w:rsidRDefault="00F356FD" w:rsidP="00F356FD">
      <w:pPr>
        <w:tabs>
          <w:tab w:val="left" w:pos="316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20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«ЦЕНТР ПЕРВИННОЇ МЕДИКО-САНІТАРНОЇ ДОПОМОГИ №2»</w:t>
      </w:r>
    </w:p>
    <w:p w:rsidR="00F356FD" w:rsidRPr="0050206F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20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2019 рік</w:t>
      </w:r>
    </w:p>
    <w:p w:rsidR="00F356FD" w:rsidRPr="0050206F" w:rsidRDefault="00F356FD" w:rsidP="00F356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985"/>
        <w:gridCol w:w="1984"/>
      </w:tblGrid>
      <w:tr w:rsidR="00F356FD" w:rsidRPr="0050206F" w:rsidTr="00EE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Відповідальні за виконання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Джерело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Орієнтовані обсяги фінансування ( грн.)</w:t>
            </w:r>
          </w:p>
        </w:tc>
      </w:tr>
      <w:tr w:rsidR="00F356FD" w:rsidRPr="0050206F" w:rsidTr="00EE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</w:tr>
      <w:tr w:rsidR="00F356FD" w:rsidRPr="0050206F" w:rsidTr="00EE1484">
        <w:trPr>
          <w:trHeight w:val="2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20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Безоплатний та пільговий відпуск лікарських засобів за рецептами лікарів у разі амбулаторного лікування окремих груп населення за певними категоріями захворювань, на виконання постанови КМУ від 17.08.1998 року №1303 (зі змінами)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КНП «ЦПМСД №2»</w:t>
            </w:r>
          </w:p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бюджет, міський бюджет та інші 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1 027 920</w:t>
            </w:r>
          </w:p>
        </w:tc>
      </w:tr>
      <w:tr w:rsidR="00F356FD" w:rsidRPr="0050206F" w:rsidTr="00EE1484">
        <w:trPr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20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технічних засобів для осіб з інвалідністю на виконання постанови КМУ від 03.12.2009</w:t>
            </w:r>
          </w:p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1301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КНП «ЦПМСД №2»</w:t>
            </w:r>
          </w:p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298 212</w:t>
            </w:r>
          </w:p>
        </w:tc>
      </w:tr>
      <w:tr w:rsidR="00F356FD" w:rsidRPr="0050206F" w:rsidTr="00EE14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FD" w:rsidRPr="0050206F" w:rsidRDefault="00F356FD" w:rsidP="00EE14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02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1 326 132</w:t>
            </w:r>
          </w:p>
        </w:tc>
      </w:tr>
    </w:tbl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F356FD" w:rsidRDefault="00F356FD" w:rsidP="00F356FD">
      <w:pPr>
        <w:spacing w:after="0"/>
        <w:ind w:left="778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F356FD" w:rsidRDefault="00F356FD" w:rsidP="00F3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56FD" w:rsidRDefault="00F356FD" w:rsidP="00F3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Розрахунок потреби у технічних засобах</w:t>
      </w:r>
    </w:p>
    <w:p w:rsidR="00F356FD" w:rsidRDefault="00F356FD" w:rsidP="00F3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реабілітації для інвалідів по КНП «ЦПМСД №2»</w:t>
      </w:r>
    </w:p>
    <w:p w:rsidR="00F356FD" w:rsidRDefault="00F356FD" w:rsidP="00F35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згідно Постанови КМУ від 03.12.2009 № 1301</w:t>
      </w:r>
    </w:p>
    <w:p w:rsidR="00F356FD" w:rsidRDefault="00F356FD" w:rsidP="00F35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2555"/>
        <w:gridCol w:w="1137"/>
        <w:gridCol w:w="1417"/>
        <w:gridCol w:w="829"/>
        <w:gridCol w:w="1034"/>
        <w:gridCol w:w="1178"/>
        <w:gridCol w:w="1175"/>
      </w:tblGrid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Засоби технічної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реабілітації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Кількість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пацієнтів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Група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інвалідності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Ціна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 од.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Потреба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 місяць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Сума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місяць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Сума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рік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Підгузки для дітей №5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ІД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6,53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1763,1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21157,2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Підгузки для дітей №6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ІД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5,74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1033,2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12398,4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Підгузки для дітей №1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ІД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13,28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1195,2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14342,4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Підгузки для дітей №0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ІД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10,5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945,0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11340,0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spacing w:after="100" w:afterAutospacing="1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Підгузки для дітей №5-6 (за кварталами)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ІД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6,53-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5,74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146,925+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387,45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1763,1+</w:t>
            </w:r>
          </w:p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4649,4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Сечоприймач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4440,0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Калоприймач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№№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5900,54210,54310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2400,0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28800,0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Пластина для сечоприймача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ІІІгр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6000,0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Калоприймач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№6300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інв. ІА гр.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50,0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1000,0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12000,0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Мішок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уростомічний</w:t>
            </w:r>
            <w:proofErr w:type="spellEnd"/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ІІІгр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740,0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8880,0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Урологічні прокладки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Super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Ladi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-5 крап.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540,0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6480,0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Урологічні прокладки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Super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Ladi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-6 крап.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540,0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6480,0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Урологічні прокладки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Extra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1200,0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14400,0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Підгузки для дорослих №3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840,0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10080,0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Підгузки для дорослих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Super</w:t>
            </w:r>
            <w:r w:rsidRPr="005020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Seni</w:t>
            </w:r>
            <w:proofErr w:type="spellEnd"/>
            <w:r w:rsidRPr="005020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  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900,0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10800,0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Підгузки для дорослих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Super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№2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ІАгр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3150,0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37800,0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Підгузки для дорослих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Super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№2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ІБгр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2700,0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32400,0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Підгузки для дорослих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Super</w:t>
            </w:r>
            <w:r w:rsidRPr="005020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Seni</w:t>
            </w:r>
            <w:proofErr w:type="spellEnd"/>
            <w:r w:rsidRPr="005020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900,0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10800,0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Пелюшки «Білосніжка»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ІАгр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7200,0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Пелюшки «Білосніжка»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інв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ІБгр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240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2400,0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28800,0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Пелюшки «Білосніжка»</w:t>
            </w:r>
          </w:p>
          <w:p w:rsidR="00F356FD" w:rsidRDefault="00F356FD" w:rsidP="00EE148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інв.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10,0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600,0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7200,0</w:t>
            </w:r>
          </w:p>
        </w:tc>
      </w:tr>
      <w:tr w:rsidR="00F356FD" w:rsidTr="00EE1484"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6FD" w:rsidRDefault="00F356FD" w:rsidP="00EE148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РАЗОМ: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6FD" w:rsidRDefault="00F356FD" w:rsidP="00EE1484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298210,5</w:t>
            </w:r>
          </w:p>
        </w:tc>
      </w:tr>
    </w:tbl>
    <w:p w:rsidR="00F356FD" w:rsidRDefault="00F356FD" w:rsidP="00F35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51D1" w:rsidRPr="001F51D1" w:rsidRDefault="001F51D1" w:rsidP="001F51D1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56FD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>Додаток 3</w:t>
      </w:r>
    </w:p>
    <w:p w:rsidR="001F51D1" w:rsidRPr="001F51D1" w:rsidRDefault="001F51D1" w:rsidP="001F51D1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56FD">
        <w:rPr>
          <w:rFonts w:ascii="Times New Roman" w:eastAsia="Times New Roman" w:hAnsi="Times New Roman" w:cs="Times New Roman"/>
          <w:color w:val="000000"/>
          <w:lang w:val="uk-UA" w:eastAsia="ru-RU"/>
        </w:rPr>
        <w:t>до Програми</w:t>
      </w:r>
    </w:p>
    <w:p w:rsidR="001F51D1" w:rsidRPr="001F51D1" w:rsidRDefault="001F51D1" w:rsidP="00F35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51D1" w:rsidRPr="001F51D1" w:rsidRDefault="001F51D1" w:rsidP="00F35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51D1" w:rsidRPr="001F51D1" w:rsidRDefault="001F51D1" w:rsidP="001F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356F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>Розрахунок потреби</w:t>
      </w:r>
    </w:p>
    <w:p w:rsidR="00F356FD" w:rsidRPr="001F51D1" w:rsidRDefault="001F51D1" w:rsidP="001F51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35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 безоплатному та пільговому відпуску  лікарських засобів за рецептами лікарів у разі амбулаторного лікування окремих груп населення за певними категоріями захворювань</w:t>
      </w:r>
    </w:p>
    <w:p w:rsidR="001F51D1" w:rsidRPr="001F51D1" w:rsidRDefault="001F51D1" w:rsidP="001F51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</w:pPr>
      <w:r w:rsidRPr="00F356F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>по КОМУНАЛЬНОМУ НЕКОМЕРЦІЙНОМУ ПІДПРИЄМСТВУ</w:t>
      </w:r>
      <w:r w:rsidRPr="001F51D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 xml:space="preserve"> </w:t>
      </w:r>
      <w:r w:rsidRPr="00F356F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>ЛИСИЧАНСЬКОЇ МІСЬКОЇ РАДИ ЛУГАНСЬКОЇ ОБЛАСТІ</w:t>
      </w:r>
      <w:r w:rsidRPr="001F51D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 xml:space="preserve"> </w:t>
      </w:r>
    </w:p>
    <w:p w:rsidR="001F51D1" w:rsidRPr="001F51D1" w:rsidRDefault="001F51D1" w:rsidP="001F51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</w:pPr>
      <w:r w:rsidRPr="00F356F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>«ЦЕНТР ПЕРВИННОЇ МЕДКИО-САНІТАРНОЇ ДОПОМОГИ №2</w:t>
      </w:r>
      <w:r w:rsidRPr="001F51D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ru-RU"/>
        </w:rPr>
        <w:t>»</w:t>
      </w:r>
    </w:p>
    <w:p w:rsidR="001F51D1" w:rsidRPr="001F51D1" w:rsidRDefault="001F51D1" w:rsidP="001F51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F35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згідно постанови КМУ від 17.08.1998 року №1303 (зі змінами)</w:t>
      </w:r>
    </w:p>
    <w:p w:rsidR="001F51D1" w:rsidRPr="001F51D1" w:rsidRDefault="001F51D1" w:rsidP="001F5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4251"/>
        <w:gridCol w:w="1702"/>
        <w:gridCol w:w="1418"/>
      </w:tblGrid>
      <w:tr w:rsidR="001F51D1" w:rsidRPr="001F51D1" w:rsidTr="001F51D1">
        <w:trPr>
          <w:trHeight w:val="915"/>
        </w:trPr>
        <w:tc>
          <w:tcPr>
            <w:tcW w:w="582" w:type="dxa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категорії</w:t>
            </w:r>
          </w:p>
        </w:tc>
        <w:tc>
          <w:tcPr>
            <w:tcW w:w="4251" w:type="dxa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Найменування захворювання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Джерело фінансування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 на рік</w:t>
            </w:r>
          </w:p>
        </w:tc>
      </w:tr>
      <w:tr w:rsidR="001F51D1" w:rsidRPr="001F51D1" w:rsidTr="001F51D1">
        <w:trPr>
          <w:trHeight w:val="109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дорослі</w:t>
            </w:r>
          </w:p>
        </w:tc>
        <w:tc>
          <w:tcPr>
            <w:tcW w:w="4251" w:type="dxa"/>
            <w:vMerge w:val="restart"/>
            <w:shd w:val="clear" w:color="auto" w:fill="auto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proofErr w:type="spellStart"/>
            <w:r w:rsidRPr="00F356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орфанні</w:t>
            </w:r>
            <w:proofErr w:type="spellEnd"/>
            <w:r w:rsidRPr="00F356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 захворювання,  </w:t>
            </w:r>
            <w:proofErr w:type="spellStart"/>
            <w:r w:rsidRPr="00F356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онкозахворювання</w:t>
            </w:r>
            <w:proofErr w:type="spellEnd"/>
            <w:r w:rsidRPr="00F356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, інваліди І-ІІ груп, ІВВВ, учасники ВВ, учасники АТО  та інваліди АТО 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бюджет, міський бюджет та інші джерела фінансування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367 920.00</w:t>
            </w:r>
          </w:p>
        </w:tc>
      </w:tr>
      <w:tr w:rsidR="001F51D1" w:rsidRPr="001F51D1" w:rsidTr="001F51D1">
        <w:trPr>
          <w:trHeight w:val="1200"/>
        </w:trPr>
        <w:tc>
          <w:tcPr>
            <w:tcW w:w="582" w:type="dxa"/>
            <w:vMerge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4251" w:type="dxa"/>
            <w:vMerge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F51D1" w:rsidRPr="001F51D1" w:rsidTr="001F51D1">
        <w:trPr>
          <w:trHeight w:val="76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діти</w:t>
            </w:r>
          </w:p>
        </w:tc>
        <w:tc>
          <w:tcPr>
            <w:tcW w:w="4251" w:type="dxa"/>
            <w:vMerge w:val="restart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proofErr w:type="spellStart"/>
            <w:r w:rsidRPr="00F356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муковисцидоз</w:t>
            </w:r>
            <w:proofErr w:type="spellEnd"/>
          </w:p>
        </w:tc>
        <w:tc>
          <w:tcPr>
            <w:tcW w:w="1702" w:type="dxa"/>
            <w:vMerge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660000.00</w:t>
            </w:r>
          </w:p>
        </w:tc>
      </w:tr>
      <w:tr w:rsidR="001F51D1" w:rsidRPr="001F51D1" w:rsidTr="001F51D1">
        <w:trPr>
          <w:trHeight w:val="1080"/>
        </w:trPr>
        <w:tc>
          <w:tcPr>
            <w:tcW w:w="582" w:type="dxa"/>
            <w:vMerge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4251" w:type="dxa"/>
            <w:vMerge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F51D1" w:rsidRPr="001F51D1" w:rsidTr="001F51D1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356FD" w:rsidRPr="00F356FD" w:rsidRDefault="00F356FD" w:rsidP="00F3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  <w:hideMark/>
          </w:tcPr>
          <w:p w:rsidR="00F356FD" w:rsidRPr="00F356FD" w:rsidRDefault="00F356FD" w:rsidP="00F3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356FD" w:rsidRPr="00F356FD" w:rsidRDefault="00F356FD" w:rsidP="00F3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3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1027920.00</w:t>
            </w:r>
          </w:p>
        </w:tc>
      </w:tr>
    </w:tbl>
    <w:p w:rsidR="00F356FD" w:rsidRPr="001F51D1" w:rsidRDefault="00F356FD" w:rsidP="006575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356FD" w:rsidRPr="001F51D1" w:rsidSect="00F356FD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84B"/>
    <w:multiLevelType w:val="hybridMultilevel"/>
    <w:tmpl w:val="C7800B3C"/>
    <w:lvl w:ilvl="0" w:tplc="125009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9"/>
    <w:rsid w:val="000274A0"/>
    <w:rsid w:val="000418B8"/>
    <w:rsid w:val="00055736"/>
    <w:rsid w:val="00062B8E"/>
    <w:rsid w:val="001A6F38"/>
    <w:rsid w:val="001F51D1"/>
    <w:rsid w:val="0025439A"/>
    <w:rsid w:val="00395289"/>
    <w:rsid w:val="00396CBF"/>
    <w:rsid w:val="003B3734"/>
    <w:rsid w:val="005000FC"/>
    <w:rsid w:val="0050551E"/>
    <w:rsid w:val="005403D9"/>
    <w:rsid w:val="0055693E"/>
    <w:rsid w:val="005A4AEE"/>
    <w:rsid w:val="005E060D"/>
    <w:rsid w:val="00604637"/>
    <w:rsid w:val="00624728"/>
    <w:rsid w:val="0065755C"/>
    <w:rsid w:val="006B5A39"/>
    <w:rsid w:val="007024E2"/>
    <w:rsid w:val="007C13B3"/>
    <w:rsid w:val="007C4F3B"/>
    <w:rsid w:val="0083267E"/>
    <w:rsid w:val="008D6F15"/>
    <w:rsid w:val="00904DCD"/>
    <w:rsid w:val="009271B3"/>
    <w:rsid w:val="00AC5025"/>
    <w:rsid w:val="00B95879"/>
    <w:rsid w:val="00BF663F"/>
    <w:rsid w:val="00C07BA5"/>
    <w:rsid w:val="00C25AF4"/>
    <w:rsid w:val="00CA0E76"/>
    <w:rsid w:val="00CB7BDD"/>
    <w:rsid w:val="00CC409C"/>
    <w:rsid w:val="00D735D5"/>
    <w:rsid w:val="00E01839"/>
    <w:rsid w:val="00E945B2"/>
    <w:rsid w:val="00E959CA"/>
    <w:rsid w:val="00F34517"/>
    <w:rsid w:val="00F356FD"/>
    <w:rsid w:val="00F62B7B"/>
    <w:rsid w:val="00F659DF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5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271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62B7B"/>
    <w:pPr>
      <w:ind w:left="720"/>
      <w:contextualSpacing/>
    </w:pPr>
  </w:style>
  <w:style w:type="paragraph" w:styleId="a6">
    <w:name w:val="Body Text"/>
    <w:basedOn w:val="a"/>
    <w:link w:val="a7"/>
    <w:rsid w:val="005000FC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000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8">
    <w:name w:val="Table Grid"/>
    <w:basedOn w:val="a1"/>
    <w:uiPriority w:val="59"/>
    <w:rsid w:val="00F356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5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271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62B7B"/>
    <w:pPr>
      <w:ind w:left="720"/>
      <w:contextualSpacing/>
    </w:pPr>
  </w:style>
  <w:style w:type="paragraph" w:styleId="a6">
    <w:name w:val="Body Text"/>
    <w:basedOn w:val="a"/>
    <w:link w:val="a7"/>
    <w:rsid w:val="005000FC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000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8">
    <w:name w:val="Table Grid"/>
    <w:basedOn w:val="a1"/>
    <w:uiPriority w:val="59"/>
    <w:rsid w:val="00F356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Компик</cp:lastModifiedBy>
  <cp:revision>41</cp:revision>
  <cp:lastPrinted>2019-01-28T12:08:00Z</cp:lastPrinted>
  <dcterms:created xsi:type="dcterms:W3CDTF">2019-01-25T10:23:00Z</dcterms:created>
  <dcterms:modified xsi:type="dcterms:W3CDTF">2019-03-04T12:24:00Z</dcterms:modified>
</cp:coreProperties>
</file>